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2E" w:rsidRPr="00890E21" w:rsidRDefault="0044772E" w:rsidP="00291F78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>9 класс.</w:t>
      </w:r>
    </w:p>
    <w:p w:rsidR="0044772E" w:rsidRDefault="0044772E" w:rsidP="00291F78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890E21">
        <w:rPr>
          <w:rFonts w:ascii="Times New Roman" w:hAnsi="Times New Roman" w:cs="Times New Roman"/>
          <w:sz w:val="30"/>
          <w:szCs w:val="30"/>
        </w:rPr>
        <w:t>§27. Геологическое строение, рельеф, полезные ископаемые.</w:t>
      </w:r>
    </w:p>
    <w:p w:rsidR="00890E21" w:rsidRPr="00890E21" w:rsidRDefault="00890E21" w:rsidP="00291F78">
      <w:pPr>
        <w:rPr>
          <w:rFonts w:ascii="Times New Roman" w:hAnsi="Times New Roman" w:cs="Times New Roman"/>
          <w:sz w:val="30"/>
          <w:szCs w:val="30"/>
          <w:lang w:val="en-US"/>
        </w:rPr>
      </w:pPr>
    </w:p>
    <w:p w:rsidR="00291F78" w:rsidRPr="00890E21" w:rsidRDefault="0044772E" w:rsidP="00291F78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>1.</w:t>
      </w:r>
      <w:r w:rsidR="00291F78" w:rsidRPr="00890E21">
        <w:rPr>
          <w:rFonts w:ascii="Times New Roman" w:hAnsi="Times New Roman" w:cs="Times New Roman"/>
          <w:sz w:val="30"/>
          <w:szCs w:val="30"/>
        </w:rPr>
        <w:t>Установите соответствие между горами и их высшими точками:</w:t>
      </w:r>
    </w:p>
    <w:p w:rsidR="00291F78" w:rsidRPr="00890E21" w:rsidRDefault="00291F78" w:rsidP="00890E21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>1) Кавказ                                        а) Победа</w:t>
      </w:r>
    </w:p>
    <w:p w:rsidR="00291F78" w:rsidRPr="00890E21" w:rsidRDefault="00291F78" w:rsidP="00890E21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>2) Алтай                                         б) Белуха</w:t>
      </w:r>
    </w:p>
    <w:p w:rsidR="00291F78" w:rsidRPr="00890E21" w:rsidRDefault="00291F78" w:rsidP="00890E21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>3) Восточные Саяны                     в) Эльбрус</w:t>
      </w:r>
    </w:p>
    <w:p w:rsidR="00291F78" w:rsidRPr="00890E21" w:rsidRDefault="00291F78" w:rsidP="00890E21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 xml:space="preserve">4) Хребет </w:t>
      </w:r>
      <w:proofErr w:type="gramStart"/>
      <w:r w:rsidRPr="00890E21">
        <w:rPr>
          <w:rFonts w:ascii="Times New Roman" w:hAnsi="Times New Roman" w:cs="Times New Roman"/>
          <w:sz w:val="30"/>
          <w:szCs w:val="30"/>
        </w:rPr>
        <w:t>Черского</w:t>
      </w:r>
      <w:proofErr w:type="gramEnd"/>
      <w:r w:rsidRPr="00890E21">
        <w:rPr>
          <w:rFonts w:ascii="Times New Roman" w:hAnsi="Times New Roman" w:cs="Times New Roman"/>
          <w:sz w:val="30"/>
          <w:szCs w:val="30"/>
        </w:rPr>
        <w:t xml:space="preserve">                        г) Мунку-</w:t>
      </w:r>
      <w:proofErr w:type="spellStart"/>
      <w:r w:rsidRPr="00890E21">
        <w:rPr>
          <w:rFonts w:ascii="Times New Roman" w:hAnsi="Times New Roman" w:cs="Times New Roman"/>
          <w:sz w:val="30"/>
          <w:szCs w:val="30"/>
        </w:rPr>
        <w:t>Сардык</w:t>
      </w:r>
      <w:proofErr w:type="spellEnd"/>
    </w:p>
    <w:p w:rsidR="00291F78" w:rsidRPr="00890E21" w:rsidRDefault="00291F78" w:rsidP="00890E21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 xml:space="preserve">5) Урал                                           д) </w:t>
      </w:r>
      <w:proofErr w:type="gramStart"/>
      <w:r w:rsidRPr="00890E21">
        <w:rPr>
          <w:rFonts w:ascii="Times New Roman" w:hAnsi="Times New Roman" w:cs="Times New Roman"/>
          <w:sz w:val="30"/>
          <w:szCs w:val="30"/>
        </w:rPr>
        <w:t>Народная</w:t>
      </w:r>
      <w:proofErr w:type="gramEnd"/>
    </w:p>
    <w:p w:rsidR="0044772E" w:rsidRPr="00890E21" w:rsidRDefault="0044772E">
      <w:pPr>
        <w:rPr>
          <w:rFonts w:ascii="Times New Roman" w:hAnsi="Times New Roman" w:cs="Times New Roman"/>
          <w:sz w:val="30"/>
          <w:szCs w:val="30"/>
        </w:rPr>
      </w:pPr>
    </w:p>
    <w:p w:rsidR="0044772E" w:rsidRPr="00890E21" w:rsidRDefault="0044772E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>2. Установите соответствие между формами рельефа и полезными ископаемыми:</w:t>
      </w:r>
    </w:p>
    <w:p w:rsidR="0044772E" w:rsidRPr="00890E21" w:rsidRDefault="0044772E" w:rsidP="00890E21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 xml:space="preserve">1) </w:t>
      </w:r>
      <w:r w:rsidRPr="00890E21">
        <w:rPr>
          <w:rFonts w:ascii="Times New Roman" w:hAnsi="Times New Roman" w:cs="Times New Roman"/>
          <w:sz w:val="30"/>
          <w:szCs w:val="30"/>
        </w:rPr>
        <w:t>железные руды</w:t>
      </w:r>
      <w:r w:rsidRPr="00890E21">
        <w:rPr>
          <w:rFonts w:ascii="Times New Roman" w:hAnsi="Times New Roman" w:cs="Times New Roman"/>
          <w:sz w:val="30"/>
          <w:szCs w:val="30"/>
        </w:rPr>
        <w:t xml:space="preserve">      </w:t>
      </w:r>
      <w:r w:rsidRPr="00890E2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890E21">
        <w:rPr>
          <w:rFonts w:ascii="Times New Roman" w:hAnsi="Times New Roman" w:cs="Times New Roman"/>
          <w:sz w:val="30"/>
          <w:szCs w:val="30"/>
        </w:rPr>
        <w:tab/>
      </w:r>
      <w:r w:rsidRPr="00890E21">
        <w:rPr>
          <w:rFonts w:ascii="Times New Roman" w:hAnsi="Times New Roman" w:cs="Times New Roman"/>
          <w:sz w:val="30"/>
          <w:szCs w:val="30"/>
        </w:rPr>
        <w:t xml:space="preserve">а) </w:t>
      </w:r>
      <w:r w:rsidRPr="00890E21">
        <w:rPr>
          <w:rFonts w:ascii="Times New Roman" w:hAnsi="Times New Roman" w:cs="Times New Roman"/>
          <w:sz w:val="30"/>
          <w:szCs w:val="30"/>
        </w:rPr>
        <w:t>Предуралье</w:t>
      </w:r>
    </w:p>
    <w:p w:rsidR="0044772E" w:rsidRPr="00890E21" w:rsidRDefault="0044772E" w:rsidP="00890E21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 xml:space="preserve">2) </w:t>
      </w:r>
      <w:r w:rsidRPr="00890E21">
        <w:rPr>
          <w:rFonts w:ascii="Times New Roman" w:hAnsi="Times New Roman" w:cs="Times New Roman"/>
          <w:sz w:val="30"/>
          <w:szCs w:val="30"/>
        </w:rPr>
        <w:t>золото</w:t>
      </w:r>
      <w:r w:rsidRPr="00890E21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890E21">
        <w:rPr>
          <w:rFonts w:ascii="Times New Roman" w:hAnsi="Times New Roman" w:cs="Times New Roman"/>
          <w:sz w:val="30"/>
          <w:szCs w:val="30"/>
        </w:rPr>
        <w:tab/>
      </w:r>
      <w:r w:rsidRPr="00890E21">
        <w:rPr>
          <w:rFonts w:ascii="Times New Roman" w:hAnsi="Times New Roman" w:cs="Times New Roman"/>
          <w:sz w:val="30"/>
          <w:szCs w:val="30"/>
        </w:rPr>
        <w:t xml:space="preserve">б) </w:t>
      </w:r>
      <w:r w:rsidRPr="00890E21">
        <w:rPr>
          <w:rFonts w:ascii="Times New Roman" w:hAnsi="Times New Roman" w:cs="Times New Roman"/>
          <w:sz w:val="30"/>
          <w:szCs w:val="30"/>
        </w:rPr>
        <w:t>Курская магнитная аномалия</w:t>
      </w:r>
    </w:p>
    <w:p w:rsidR="0044772E" w:rsidRPr="00890E21" w:rsidRDefault="0044772E" w:rsidP="00890E21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 xml:space="preserve">3) </w:t>
      </w:r>
      <w:r w:rsidRPr="00890E21">
        <w:rPr>
          <w:rFonts w:ascii="Times New Roman" w:hAnsi="Times New Roman" w:cs="Times New Roman"/>
          <w:sz w:val="30"/>
          <w:szCs w:val="30"/>
        </w:rPr>
        <w:t>уголь</w:t>
      </w:r>
      <w:r w:rsidRPr="00890E21">
        <w:rPr>
          <w:rFonts w:ascii="Times New Roman" w:hAnsi="Times New Roman" w:cs="Times New Roman"/>
          <w:sz w:val="30"/>
          <w:szCs w:val="30"/>
        </w:rPr>
        <w:tab/>
      </w:r>
      <w:r w:rsidRPr="00890E21">
        <w:rPr>
          <w:rFonts w:ascii="Times New Roman" w:hAnsi="Times New Roman" w:cs="Times New Roman"/>
          <w:sz w:val="30"/>
          <w:szCs w:val="30"/>
        </w:rPr>
        <w:tab/>
      </w:r>
      <w:r w:rsidRPr="00890E21">
        <w:rPr>
          <w:rFonts w:ascii="Times New Roman" w:hAnsi="Times New Roman" w:cs="Times New Roman"/>
          <w:sz w:val="30"/>
          <w:szCs w:val="30"/>
        </w:rPr>
        <w:tab/>
      </w:r>
      <w:r w:rsidRPr="00890E21">
        <w:rPr>
          <w:rFonts w:ascii="Times New Roman" w:hAnsi="Times New Roman" w:cs="Times New Roman"/>
          <w:sz w:val="30"/>
          <w:szCs w:val="30"/>
        </w:rPr>
        <w:t xml:space="preserve">                   в) </w:t>
      </w:r>
      <w:r w:rsidRPr="00890E21">
        <w:rPr>
          <w:rFonts w:ascii="Times New Roman" w:hAnsi="Times New Roman" w:cs="Times New Roman"/>
          <w:sz w:val="30"/>
          <w:szCs w:val="30"/>
        </w:rPr>
        <w:t>Кольский полуостров</w:t>
      </w:r>
    </w:p>
    <w:p w:rsidR="0044772E" w:rsidRPr="00890E21" w:rsidRDefault="0044772E" w:rsidP="00890E21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 xml:space="preserve">4) </w:t>
      </w:r>
      <w:r w:rsidRPr="00890E21">
        <w:rPr>
          <w:rFonts w:ascii="Times New Roman" w:hAnsi="Times New Roman" w:cs="Times New Roman"/>
          <w:sz w:val="30"/>
          <w:szCs w:val="30"/>
        </w:rPr>
        <w:t>калийные соли</w:t>
      </w:r>
      <w:r w:rsidRPr="00890E21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890E21">
        <w:rPr>
          <w:rFonts w:ascii="Times New Roman" w:hAnsi="Times New Roman" w:cs="Times New Roman"/>
          <w:sz w:val="30"/>
          <w:szCs w:val="30"/>
        </w:rPr>
        <w:tab/>
      </w:r>
      <w:r w:rsidRPr="00890E21">
        <w:rPr>
          <w:rFonts w:ascii="Times New Roman" w:hAnsi="Times New Roman" w:cs="Times New Roman"/>
          <w:sz w:val="30"/>
          <w:szCs w:val="30"/>
        </w:rPr>
        <w:t xml:space="preserve">г) </w:t>
      </w:r>
      <w:r w:rsidRPr="00890E21">
        <w:rPr>
          <w:rFonts w:ascii="Times New Roman" w:hAnsi="Times New Roman" w:cs="Times New Roman"/>
          <w:sz w:val="30"/>
          <w:szCs w:val="30"/>
        </w:rPr>
        <w:t>Северное Забайкалье</w:t>
      </w:r>
    </w:p>
    <w:p w:rsidR="0044772E" w:rsidRPr="00890E21" w:rsidRDefault="0044772E" w:rsidP="00890E21">
      <w:pPr>
        <w:rPr>
          <w:rFonts w:ascii="Times New Roman" w:hAnsi="Times New Roman" w:cs="Times New Roman"/>
          <w:sz w:val="30"/>
          <w:szCs w:val="30"/>
        </w:rPr>
      </w:pPr>
      <w:r w:rsidRPr="00890E21">
        <w:rPr>
          <w:rFonts w:ascii="Times New Roman" w:hAnsi="Times New Roman" w:cs="Times New Roman"/>
          <w:sz w:val="30"/>
          <w:szCs w:val="30"/>
        </w:rPr>
        <w:t xml:space="preserve">5) </w:t>
      </w:r>
      <w:r w:rsidRPr="00890E21">
        <w:rPr>
          <w:rFonts w:ascii="Times New Roman" w:hAnsi="Times New Roman" w:cs="Times New Roman"/>
          <w:sz w:val="30"/>
          <w:szCs w:val="30"/>
        </w:rPr>
        <w:t>апатиты</w:t>
      </w:r>
      <w:r w:rsidRPr="00890E21">
        <w:rPr>
          <w:rFonts w:ascii="Times New Roman" w:hAnsi="Times New Roman" w:cs="Times New Roman"/>
          <w:sz w:val="30"/>
          <w:szCs w:val="30"/>
        </w:rPr>
        <w:t xml:space="preserve">                                       д) </w:t>
      </w:r>
      <w:r w:rsidRPr="00890E21">
        <w:rPr>
          <w:rFonts w:ascii="Times New Roman" w:hAnsi="Times New Roman" w:cs="Times New Roman"/>
          <w:sz w:val="30"/>
          <w:szCs w:val="30"/>
        </w:rPr>
        <w:t>Тунгусский бассейн</w:t>
      </w:r>
    </w:p>
    <w:p w:rsidR="0044772E" w:rsidRDefault="0044772E">
      <w:bookmarkStart w:id="0" w:name="_GoBack"/>
      <w:bookmarkEnd w:id="0"/>
    </w:p>
    <w:sectPr w:rsidR="0044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78"/>
    <w:rsid w:val="00291F78"/>
    <w:rsid w:val="002E097A"/>
    <w:rsid w:val="0044772E"/>
    <w:rsid w:val="00562B29"/>
    <w:rsid w:val="006B732E"/>
    <w:rsid w:val="008713B2"/>
    <w:rsid w:val="00890E21"/>
    <w:rsid w:val="00A50EA4"/>
    <w:rsid w:val="00E51CA9"/>
    <w:rsid w:val="00E9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7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7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ЛРГ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zampomr</dc:creator>
  <cp:keywords/>
  <dc:description/>
  <cp:lastModifiedBy>zampomr</cp:lastModifiedBy>
  <cp:revision>3</cp:revision>
  <dcterms:created xsi:type="dcterms:W3CDTF">2015-05-13T11:07:00Z</dcterms:created>
  <dcterms:modified xsi:type="dcterms:W3CDTF">2015-05-13T11:34:00Z</dcterms:modified>
</cp:coreProperties>
</file>